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5FCC9" w14:textId="116DA39E" w:rsidR="00F6085C" w:rsidRDefault="003D70A6" w:rsidP="003D70A6">
      <w:pPr>
        <w:pStyle w:val="Title"/>
      </w:pPr>
      <w:r w:rsidRPr="003D70A6">
        <w:t>Richmond Landfill Public Liaison Committee</w:t>
      </w:r>
    </w:p>
    <w:p w14:paraId="362A9D6B" w14:textId="1BE5F47B" w:rsidR="003D70A6" w:rsidRDefault="003D70A6" w:rsidP="003D70A6">
      <w:pPr>
        <w:jc w:val="center"/>
        <w:rPr>
          <w:sz w:val="28"/>
          <w:szCs w:val="28"/>
        </w:rPr>
      </w:pPr>
    </w:p>
    <w:p w14:paraId="5FE0C7A8" w14:textId="79A14EF8" w:rsidR="003D70A6" w:rsidRDefault="003D70A6" w:rsidP="003D70A6">
      <w:pPr>
        <w:jc w:val="center"/>
      </w:pPr>
      <w:r>
        <w:t xml:space="preserve">Minutes of Virtual Meeting on </w:t>
      </w:r>
      <w:r w:rsidR="00F923F8">
        <w:t>December</w:t>
      </w:r>
      <w:r>
        <w:t xml:space="preserve"> </w:t>
      </w:r>
      <w:r w:rsidR="00F923F8">
        <w:t>7</w:t>
      </w:r>
      <w:r>
        <w:t>, 2021</w:t>
      </w:r>
    </w:p>
    <w:p w14:paraId="7E8FFEC9" w14:textId="2CB40D88" w:rsidR="003D70A6" w:rsidRDefault="003D70A6" w:rsidP="003D70A6">
      <w:r>
        <w:t>Invitees &amp; Attendees</w:t>
      </w:r>
    </w:p>
    <w:p w14:paraId="1277EFE7" w14:textId="56D71846" w:rsidR="003D70A6" w:rsidRDefault="003D70A6" w:rsidP="003D70A6">
      <w:pPr>
        <w:pStyle w:val="ListParagraph"/>
        <w:numPr>
          <w:ilvl w:val="0"/>
          <w:numId w:val="1"/>
        </w:numPr>
      </w:pPr>
      <w:r>
        <w:t>Bill McDonough</w:t>
      </w:r>
      <w:r>
        <w:tab/>
      </w:r>
      <w:r>
        <w:tab/>
        <w:t>Waste Management</w:t>
      </w:r>
      <w:r>
        <w:tab/>
        <w:t>Moderator</w:t>
      </w:r>
    </w:p>
    <w:p w14:paraId="14CB26A7" w14:textId="33B6071D" w:rsidR="003D70A6" w:rsidRDefault="003D70A6" w:rsidP="003D70A6">
      <w:pPr>
        <w:pStyle w:val="ListParagraph"/>
        <w:numPr>
          <w:ilvl w:val="0"/>
          <w:numId w:val="1"/>
        </w:numPr>
      </w:pPr>
      <w:r>
        <w:t>David Arnott</w:t>
      </w:r>
      <w:r>
        <w:tab/>
      </w:r>
      <w:r>
        <w:tab/>
        <w:t>MECP</w:t>
      </w:r>
    </w:p>
    <w:p w14:paraId="693BA984" w14:textId="4C9D4390" w:rsidR="003D70A6" w:rsidRDefault="003D70A6" w:rsidP="003D70A6">
      <w:pPr>
        <w:pStyle w:val="ListParagraph"/>
        <w:numPr>
          <w:ilvl w:val="0"/>
          <w:numId w:val="1"/>
        </w:numPr>
      </w:pPr>
      <w:r>
        <w:t>Trevor Dagilis</w:t>
      </w:r>
      <w:r>
        <w:tab/>
      </w:r>
      <w:r>
        <w:tab/>
        <w:t>MECP</w:t>
      </w:r>
    </w:p>
    <w:p w14:paraId="4835BBEF" w14:textId="5D66D179" w:rsidR="003D70A6" w:rsidRDefault="003D70A6" w:rsidP="003D70A6">
      <w:pPr>
        <w:pStyle w:val="ListParagraph"/>
        <w:numPr>
          <w:ilvl w:val="0"/>
          <w:numId w:val="1"/>
        </w:numPr>
      </w:pPr>
      <w:r>
        <w:t>Dave Pinnell</w:t>
      </w:r>
      <w:r w:rsidR="00513A5E">
        <w:tab/>
      </w:r>
      <w:r w:rsidR="00513A5E">
        <w:tab/>
        <w:t>Napanee Council</w:t>
      </w:r>
      <w:r w:rsidR="00F923F8">
        <w:tab/>
      </w:r>
      <w:r w:rsidR="00F923F8">
        <w:tab/>
      </w:r>
      <w:bookmarkStart w:id="0" w:name="_Hlk89949262"/>
      <w:r w:rsidR="00F923F8">
        <w:t>Invited but unable to attend</w:t>
      </w:r>
    </w:p>
    <w:bookmarkEnd w:id="0"/>
    <w:p w14:paraId="4256BF88" w14:textId="77777777" w:rsidR="00F923F8" w:rsidRDefault="00513A5E" w:rsidP="00F923F8">
      <w:pPr>
        <w:pStyle w:val="ListParagraph"/>
        <w:numPr>
          <w:ilvl w:val="0"/>
          <w:numId w:val="1"/>
        </w:numPr>
      </w:pPr>
      <w:r>
        <w:t>Todd Harvey</w:t>
      </w:r>
      <w:r>
        <w:tab/>
      </w:r>
      <w:r>
        <w:tab/>
        <w:t>Napanee Staff</w:t>
      </w:r>
      <w:r w:rsidR="00F923F8">
        <w:tab/>
      </w:r>
      <w:r w:rsidR="00F923F8">
        <w:tab/>
      </w:r>
      <w:r w:rsidR="00F923F8">
        <w:tab/>
        <w:t>Invited but unable to attend</w:t>
      </w:r>
    </w:p>
    <w:p w14:paraId="07313F0D" w14:textId="23BD25B7" w:rsidR="00513A5E" w:rsidRDefault="00F923F8" w:rsidP="003D70A6">
      <w:pPr>
        <w:pStyle w:val="ListParagraph"/>
        <w:numPr>
          <w:ilvl w:val="0"/>
          <w:numId w:val="1"/>
        </w:numPr>
      </w:pPr>
      <w:r>
        <w:t>Peter Dafoe</w:t>
      </w:r>
      <w:r>
        <w:tab/>
      </w:r>
      <w:r>
        <w:tab/>
        <w:t>Napanee Staff</w:t>
      </w:r>
    </w:p>
    <w:p w14:paraId="2A5C9A53" w14:textId="2AC878AF" w:rsidR="00F923F8" w:rsidRDefault="00F923F8" w:rsidP="003D70A6">
      <w:pPr>
        <w:pStyle w:val="ListParagraph"/>
        <w:numPr>
          <w:ilvl w:val="0"/>
          <w:numId w:val="1"/>
        </w:numPr>
      </w:pPr>
      <w:r>
        <w:t>Kristie Kelly</w:t>
      </w:r>
      <w:r>
        <w:tab/>
      </w:r>
      <w:r>
        <w:tab/>
        <w:t>Napanee Staff</w:t>
      </w:r>
    </w:p>
    <w:p w14:paraId="1567F97F" w14:textId="631D5229" w:rsidR="00513A5E" w:rsidRDefault="00513A5E" w:rsidP="003D70A6">
      <w:pPr>
        <w:pStyle w:val="ListParagraph"/>
        <w:numPr>
          <w:ilvl w:val="0"/>
          <w:numId w:val="1"/>
        </w:numPr>
      </w:pPr>
      <w:r>
        <w:t>Ian Munro</w:t>
      </w:r>
      <w:r>
        <w:tab/>
      </w:r>
      <w:r>
        <w:tab/>
        <w:t>CCCTE</w:t>
      </w:r>
    </w:p>
    <w:p w14:paraId="76E5DA44" w14:textId="6723145C" w:rsidR="00513A5E" w:rsidRDefault="00513A5E" w:rsidP="003D70A6">
      <w:pPr>
        <w:pStyle w:val="ListParagraph"/>
        <w:numPr>
          <w:ilvl w:val="0"/>
          <w:numId w:val="1"/>
        </w:numPr>
      </w:pPr>
      <w:r>
        <w:t>Jeff Whan</w:t>
      </w:r>
      <w:r>
        <w:tab/>
      </w:r>
      <w:r>
        <w:tab/>
        <w:t>CCCTE</w:t>
      </w:r>
    </w:p>
    <w:p w14:paraId="47D105FB" w14:textId="70F2B6CF" w:rsidR="00513A5E" w:rsidRDefault="00513A5E" w:rsidP="003D70A6">
      <w:pPr>
        <w:pStyle w:val="ListParagraph"/>
        <w:numPr>
          <w:ilvl w:val="0"/>
          <w:numId w:val="1"/>
        </w:numPr>
      </w:pPr>
      <w:r>
        <w:t>Carolyn Butts</w:t>
      </w:r>
      <w:r>
        <w:tab/>
      </w:r>
      <w:r>
        <w:tab/>
        <w:t>CCCTE</w:t>
      </w:r>
    </w:p>
    <w:p w14:paraId="2A5C1744" w14:textId="67CA96BB" w:rsidR="00513A5E" w:rsidRDefault="00513A5E" w:rsidP="003D70A6">
      <w:pPr>
        <w:pStyle w:val="ListParagraph"/>
        <w:numPr>
          <w:ilvl w:val="0"/>
          <w:numId w:val="1"/>
        </w:numPr>
      </w:pPr>
      <w:r>
        <w:t>Steve Medd</w:t>
      </w:r>
      <w:r>
        <w:tab/>
      </w:r>
      <w:r>
        <w:tab/>
        <w:t xml:space="preserve">CCCTE </w:t>
      </w:r>
      <w:r>
        <w:tab/>
      </w:r>
      <w:r>
        <w:tab/>
      </w:r>
      <w:r>
        <w:tab/>
      </w:r>
      <w:r>
        <w:tab/>
      </w:r>
    </w:p>
    <w:p w14:paraId="56B4F8E0" w14:textId="31779C66" w:rsidR="00513A5E" w:rsidRDefault="00513A5E" w:rsidP="003D70A6">
      <w:pPr>
        <w:pStyle w:val="ListParagraph"/>
        <w:numPr>
          <w:ilvl w:val="0"/>
          <w:numId w:val="1"/>
        </w:numPr>
      </w:pPr>
      <w:r>
        <w:t>Noah Wayt</w:t>
      </w:r>
      <w:r>
        <w:tab/>
      </w:r>
      <w:r>
        <w:tab/>
        <w:t>Waste Management</w:t>
      </w:r>
    </w:p>
    <w:p w14:paraId="54B7C18F" w14:textId="0AE8572D" w:rsidR="00513A5E" w:rsidRDefault="00513A5E" w:rsidP="003D70A6">
      <w:pPr>
        <w:pStyle w:val="ListParagraph"/>
        <w:numPr>
          <w:ilvl w:val="0"/>
          <w:numId w:val="1"/>
        </w:numPr>
      </w:pPr>
      <w:r>
        <w:t>Gail Maracle</w:t>
      </w:r>
      <w:r>
        <w:tab/>
      </w:r>
      <w:r>
        <w:tab/>
        <w:t>Deseronto</w:t>
      </w:r>
      <w:r>
        <w:tab/>
      </w:r>
      <w:r>
        <w:tab/>
      </w:r>
      <w:r>
        <w:tab/>
        <w:t>Invited but unable to attend</w:t>
      </w:r>
    </w:p>
    <w:p w14:paraId="22E7F0F4" w14:textId="1E5C7539" w:rsidR="00513A5E" w:rsidRDefault="00513A5E" w:rsidP="003D70A6">
      <w:pPr>
        <w:pStyle w:val="ListParagraph"/>
        <w:numPr>
          <w:ilvl w:val="0"/>
          <w:numId w:val="1"/>
        </w:numPr>
      </w:pPr>
      <w:r>
        <w:t>Chief Maracle</w:t>
      </w:r>
      <w:r>
        <w:tab/>
      </w:r>
      <w:r>
        <w:tab/>
        <w:t>Mohawks Bay of Quinte</w:t>
      </w:r>
      <w:r>
        <w:tab/>
      </w:r>
      <w:r>
        <w:tab/>
        <w:t>Invited but unable to attend</w:t>
      </w:r>
    </w:p>
    <w:p w14:paraId="44C78B92" w14:textId="73848F92" w:rsidR="00513A5E" w:rsidRDefault="00513A5E" w:rsidP="00513A5E">
      <w:pPr>
        <w:pStyle w:val="ListParagraph"/>
        <w:numPr>
          <w:ilvl w:val="0"/>
          <w:numId w:val="1"/>
        </w:numPr>
      </w:pPr>
      <w:r>
        <w:t>Reeve Phillips</w:t>
      </w:r>
      <w:r>
        <w:tab/>
      </w:r>
      <w:r>
        <w:tab/>
        <w:t>Tyendinaga Township</w:t>
      </w:r>
      <w:r>
        <w:tab/>
      </w:r>
      <w:r>
        <w:tab/>
        <w:t>Invited but unable to attend</w:t>
      </w:r>
    </w:p>
    <w:p w14:paraId="3F84D3F1" w14:textId="54876497" w:rsidR="00513A5E" w:rsidRDefault="00513A5E" w:rsidP="00513A5E"/>
    <w:p w14:paraId="692AC4F4" w14:textId="1143759E" w:rsidR="00513A5E" w:rsidRDefault="00513A5E" w:rsidP="00513A5E">
      <w:r>
        <w:t xml:space="preserve">The meeting was called to order by Bill McDonough at 9:00 AM.  </w:t>
      </w:r>
    </w:p>
    <w:p w14:paraId="6403E4CB" w14:textId="7295D9B9" w:rsidR="00513A5E" w:rsidRDefault="00513A5E" w:rsidP="00513A5E">
      <w:r>
        <w:t xml:space="preserve">Bill </w:t>
      </w:r>
      <w:r w:rsidR="00756EE4">
        <w:t xml:space="preserve">McDonough </w:t>
      </w:r>
      <w:r>
        <w:t xml:space="preserve">discussed that the purpose of the re-instated </w:t>
      </w:r>
      <w:r w:rsidR="008C300D">
        <w:t xml:space="preserve">PLC was focused on the existing closed landfill and not the proposed expansion.  </w:t>
      </w:r>
    </w:p>
    <w:p w14:paraId="0B5ED6AD" w14:textId="0BB3E865" w:rsidR="008C300D" w:rsidRDefault="008C300D" w:rsidP="00513A5E">
      <w:r>
        <w:t>Invitations to participate in the PLC were sent to the MECP, local communities including the MBQ and the CCCTE.  At this point in time participation is open to all who wish to attend virtually.</w:t>
      </w:r>
    </w:p>
    <w:p w14:paraId="0FE73121" w14:textId="4C718978" w:rsidR="008C300D" w:rsidRDefault="008C300D" w:rsidP="00513A5E">
      <w:r>
        <w:t xml:space="preserve">Those in attendance </w:t>
      </w:r>
      <w:r w:rsidR="00F923F8">
        <w:t xml:space="preserve">were </w:t>
      </w:r>
      <w:r>
        <w:t>introduced.</w:t>
      </w:r>
    </w:p>
    <w:p w14:paraId="3AB3A526" w14:textId="5D195F39" w:rsidR="00F923F8" w:rsidRDefault="009C488B" w:rsidP="00513A5E">
      <w:r>
        <w:t>On November 24, 2021, WM submitted an ECA Application to the MECP for the CAZ (</w:t>
      </w:r>
      <w:r w:rsidR="00FF1958">
        <w:t>Contaminant</w:t>
      </w:r>
      <w:r w:rsidR="00FF1958">
        <w:t xml:space="preserve"> </w:t>
      </w:r>
      <w:r>
        <w:t>Attenuation Zone) and the updated Environmental Monitoring Plan (EMP).  The ECA application is posted on the website as explained at the bottom</w:t>
      </w:r>
      <w:r w:rsidR="009F342B">
        <w:t xml:space="preserve">.  </w:t>
      </w:r>
      <w:r w:rsidR="00D86C26">
        <w:t xml:space="preserve">It was too large a file to email.  The CAZ boundary is as been show on drawings for the last couple of years and covers a large area south of Beechwood Road.  The EMP calls for a single annual groundwater report </w:t>
      </w:r>
      <w:proofErr w:type="gramStart"/>
      <w:r w:rsidR="00D86C26">
        <w:t>similar to</w:t>
      </w:r>
      <w:proofErr w:type="gramEnd"/>
      <w:r w:rsidR="00D86C26">
        <w:t xml:space="preserve"> most other closed sites in the province.  WM has proposed a well network that is appropriate to detect any new releases or if the plume should extend farther.  Many wells that have been used in investigative studies have been removed from the proposed monitoring network.  MECP will make the final determination on which wells are required.</w:t>
      </w:r>
    </w:p>
    <w:p w14:paraId="101FD87B" w14:textId="3166ECCB" w:rsidR="00DD67E9" w:rsidRDefault="00DD67E9" w:rsidP="00513A5E">
      <w:r>
        <w:t xml:space="preserve">WM is in the process of preparing a second ECA Application that will be for a hydraulic </w:t>
      </w:r>
      <w:r w:rsidR="00FF1958">
        <w:t>control</w:t>
      </w:r>
      <w:r w:rsidR="00FF1958">
        <w:t xml:space="preserve"> </w:t>
      </w:r>
      <w:r>
        <w:t xml:space="preserve">system along the east property line north of Beechwood Road to capture the plume before it leaves the property.  This proposed system will include 3 -4 wells pumping at a combined rate of 2 -4 gallons per </w:t>
      </w:r>
      <w:r>
        <w:lastRenderedPageBreak/>
        <w:t xml:space="preserve">minute to lower the water table to capture the contaminants.  Based on studies this fall, the pumped water meets surface water discharge criteria and </w:t>
      </w:r>
      <w:r w:rsidR="006F67F5">
        <w:t xml:space="preserve">is proposed </w:t>
      </w:r>
      <w:r>
        <w:t xml:space="preserve">be discharged to the storm water ponds on the south side of the landfill.  At the proposed discharge rate, very little pumped water will exit the stormwater ponds in the southwest corner of the property.  The application will include a monitoring plan.  It is anticipated that this application will be submitted before the end of December.  When the application is submitted, the public will be </w:t>
      </w:r>
      <w:proofErr w:type="gramStart"/>
      <w:r>
        <w:t>notified</w:t>
      </w:r>
      <w:proofErr w:type="gramEnd"/>
      <w:r>
        <w:t xml:space="preserve"> and it will be posted on the website.</w:t>
      </w:r>
    </w:p>
    <w:p w14:paraId="413EACAF" w14:textId="1C7380BB" w:rsidR="00DD67E9" w:rsidRDefault="00DD67E9" w:rsidP="00513A5E"/>
    <w:p w14:paraId="161E4088" w14:textId="62D7B6B0" w:rsidR="00DD67E9" w:rsidRDefault="00DD67E9" w:rsidP="00513A5E">
      <w:r>
        <w:t xml:space="preserve">There was discussion amongst members of the PLC about the applications </w:t>
      </w:r>
      <w:r w:rsidR="00282DD2">
        <w:t>with members of CCCTE again stating that they are not in full agreement that the plume has been properly delineated.</w:t>
      </w:r>
    </w:p>
    <w:p w14:paraId="0A393DC7" w14:textId="5103A40E" w:rsidR="00282DD2" w:rsidRDefault="00282DD2" w:rsidP="00513A5E"/>
    <w:p w14:paraId="13B97FBC" w14:textId="2D359ACA" w:rsidR="00282DD2" w:rsidRDefault="00282DD2" w:rsidP="00513A5E">
      <w:r>
        <w:t>At the end of the meeting Bill McDonough of Waste Management announced that he would be retiring at the end of the year after working on this project for 11 years.  Noah Wayt will be taking over for Bill.</w:t>
      </w:r>
    </w:p>
    <w:p w14:paraId="0302E765" w14:textId="77777777" w:rsidR="00F923F8" w:rsidRDefault="00F923F8" w:rsidP="00513A5E"/>
    <w:p w14:paraId="453BAF6A" w14:textId="520F2DDF" w:rsidR="00924539" w:rsidRDefault="00924539" w:rsidP="00513A5E">
      <w:r>
        <w:t>Question can be sent to:</w:t>
      </w:r>
    </w:p>
    <w:p w14:paraId="2B5FAD83" w14:textId="2EC2E391" w:rsidR="00924539" w:rsidRDefault="00924539" w:rsidP="00513A5E">
      <w:r>
        <w:t>Bill McDonough, WM Senior Project Manager</w:t>
      </w:r>
    </w:p>
    <w:p w14:paraId="05A104DA" w14:textId="135E54F1" w:rsidR="00924539" w:rsidRDefault="00C81E69" w:rsidP="00513A5E">
      <w:hyperlink r:id="rId5" w:history="1">
        <w:r w:rsidR="00924539" w:rsidRPr="00054805">
          <w:rPr>
            <w:rStyle w:val="Hyperlink"/>
          </w:rPr>
          <w:t>wmcdonou@wm.com</w:t>
        </w:r>
      </w:hyperlink>
    </w:p>
    <w:p w14:paraId="0ABF73D4" w14:textId="7C7FFC04" w:rsidR="008C300D" w:rsidRDefault="00924539" w:rsidP="00513A5E">
      <w:r>
        <w:t>cell phone 225 280-1795</w:t>
      </w:r>
    </w:p>
    <w:p w14:paraId="0AC35034" w14:textId="07FD57FB" w:rsidR="00282DD2" w:rsidRDefault="00282DD2" w:rsidP="00513A5E">
      <w:r>
        <w:t>or to Noah Wayt</w:t>
      </w:r>
    </w:p>
    <w:p w14:paraId="1D24F853" w14:textId="5496EE7A" w:rsidR="00282DD2" w:rsidRDefault="00FF1958" w:rsidP="00513A5E">
      <w:hyperlink r:id="rId6" w:history="1">
        <w:r w:rsidRPr="00FF1958">
          <w:rPr>
            <w:rStyle w:val="Hyperlink"/>
          </w:rPr>
          <w:t>nwayt@w</w:t>
        </w:r>
        <w:r w:rsidRPr="00FF1958">
          <w:rPr>
            <w:rStyle w:val="Hyperlink"/>
          </w:rPr>
          <w:t>m</w:t>
        </w:r>
        <w:r w:rsidRPr="00FF1958">
          <w:rPr>
            <w:rStyle w:val="Hyperlink"/>
          </w:rPr>
          <w:t>.com</w:t>
        </w:r>
      </w:hyperlink>
      <w:r>
        <w:rPr>
          <w:rStyle w:val="Hyperlink"/>
        </w:rPr>
        <w:t xml:space="preserve"> </w:t>
      </w:r>
    </w:p>
    <w:p w14:paraId="37642D21" w14:textId="19240BCE" w:rsidR="00924539" w:rsidRDefault="00924539" w:rsidP="00513A5E"/>
    <w:p w14:paraId="16E595E3" w14:textId="58045A3D" w:rsidR="00924539" w:rsidRPr="003D70A6" w:rsidRDefault="00924539" w:rsidP="00513A5E">
      <w:r>
        <w:t xml:space="preserve">Information on the site can be found at brec.wm.com, under </w:t>
      </w:r>
      <w:r w:rsidRPr="00B92600">
        <w:rPr>
          <w:u w:val="single"/>
        </w:rPr>
        <w:t>Current Operations</w:t>
      </w:r>
      <w:r>
        <w:t xml:space="preserve">, then </w:t>
      </w:r>
      <w:r w:rsidRPr="00B92600">
        <w:rPr>
          <w:u w:val="single"/>
        </w:rPr>
        <w:t>About Richmond Landfill</w:t>
      </w:r>
      <w:r>
        <w:t xml:space="preserve">, and then </w:t>
      </w:r>
      <w:r w:rsidRPr="00B92600">
        <w:rPr>
          <w:u w:val="single"/>
        </w:rPr>
        <w:t>Reports</w:t>
      </w:r>
      <w:r>
        <w:t>.</w:t>
      </w:r>
    </w:p>
    <w:sectPr w:rsidR="00924539" w:rsidRPr="003D70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F80677"/>
    <w:multiLevelType w:val="hybridMultilevel"/>
    <w:tmpl w:val="50DA4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0A6"/>
    <w:rsid w:val="00282DD2"/>
    <w:rsid w:val="003D70A6"/>
    <w:rsid w:val="00513A5E"/>
    <w:rsid w:val="005D147A"/>
    <w:rsid w:val="006F67F5"/>
    <w:rsid w:val="00756EE4"/>
    <w:rsid w:val="008C300D"/>
    <w:rsid w:val="00924539"/>
    <w:rsid w:val="00926709"/>
    <w:rsid w:val="009C488B"/>
    <w:rsid w:val="009F342B"/>
    <w:rsid w:val="00AC3FE0"/>
    <w:rsid w:val="00AD4E90"/>
    <w:rsid w:val="00B55598"/>
    <w:rsid w:val="00B92600"/>
    <w:rsid w:val="00C81E69"/>
    <w:rsid w:val="00D86C26"/>
    <w:rsid w:val="00DD67E9"/>
    <w:rsid w:val="00F300CA"/>
    <w:rsid w:val="00F923F8"/>
    <w:rsid w:val="00FF1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17C7D"/>
  <w15:chartTrackingRefBased/>
  <w15:docId w15:val="{AB67F1E4-660E-458D-9172-9260FCAAB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D70A6"/>
    <w:pPr>
      <w:jc w:val="center"/>
    </w:pPr>
    <w:rPr>
      <w:sz w:val="28"/>
      <w:szCs w:val="28"/>
    </w:rPr>
  </w:style>
  <w:style w:type="character" w:customStyle="1" w:styleId="TitleChar">
    <w:name w:val="Title Char"/>
    <w:basedOn w:val="DefaultParagraphFont"/>
    <w:link w:val="Title"/>
    <w:uiPriority w:val="10"/>
    <w:rsid w:val="003D70A6"/>
    <w:rPr>
      <w:sz w:val="28"/>
      <w:szCs w:val="28"/>
    </w:rPr>
  </w:style>
  <w:style w:type="paragraph" w:styleId="ListParagraph">
    <w:name w:val="List Paragraph"/>
    <w:basedOn w:val="Normal"/>
    <w:uiPriority w:val="34"/>
    <w:qFormat/>
    <w:rsid w:val="003D70A6"/>
    <w:pPr>
      <w:ind w:left="720"/>
      <w:contextualSpacing/>
    </w:pPr>
  </w:style>
  <w:style w:type="character" w:styleId="Hyperlink">
    <w:name w:val="Hyperlink"/>
    <w:basedOn w:val="DefaultParagraphFont"/>
    <w:uiPriority w:val="99"/>
    <w:unhideWhenUsed/>
    <w:rsid w:val="00924539"/>
    <w:rPr>
      <w:color w:val="0563C1" w:themeColor="hyperlink"/>
      <w:u w:val="single"/>
    </w:rPr>
  </w:style>
  <w:style w:type="character" w:styleId="UnresolvedMention">
    <w:name w:val="Unresolved Mention"/>
    <w:basedOn w:val="DefaultParagraphFont"/>
    <w:uiPriority w:val="99"/>
    <w:semiHidden/>
    <w:unhideWhenUsed/>
    <w:rsid w:val="00924539"/>
    <w:rPr>
      <w:color w:val="605E5C"/>
      <w:shd w:val="clear" w:color="auto" w:fill="E1DFDD"/>
    </w:rPr>
  </w:style>
  <w:style w:type="paragraph" w:styleId="Revision">
    <w:name w:val="Revision"/>
    <w:hidden/>
    <w:uiPriority w:val="99"/>
    <w:semiHidden/>
    <w:rsid w:val="00FF19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wayt@wm.com" TargetMode="External"/><Relationship Id="rId5" Type="http://schemas.openxmlformats.org/officeDocument/2006/relationships/hyperlink" Target="mailto:wmcdonou@wm.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528</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McDonough, William</dc:creator>
  <cp:keywords/>
  <dc:description/>
  <cp:lastModifiedBy>Francois Richard</cp:lastModifiedBy>
  <cp:revision>3</cp:revision>
  <cp:lastPrinted>2021-12-09T19:35:00Z</cp:lastPrinted>
  <dcterms:created xsi:type="dcterms:W3CDTF">2021-12-09T21:22:00Z</dcterms:created>
  <dcterms:modified xsi:type="dcterms:W3CDTF">2021-12-09T21:22:00Z</dcterms:modified>
</cp:coreProperties>
</file>